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EA92" w14:textId="77777777" w:rsidR="003D2AE9" w:rsidRDefault="00940209" w:rsidP="00940209">
      <w:r w:rsidRPr="00B576C5">
        <w:t xml:space="preserve">The meeting was called to order at </w:t>
      </w:r>
      <w:r w:rsidR="00A93BE2">
        <w:t>01</w:t>
      </w:r>
      <w:r w:rsidRPr="00B576C5">
        <w:t>:</w:t>
      </w:r>
      <w:r w:rsidR="00A93BE2">
        <w:t>00</w:t>
      </w:r>
      <w:r w:rsidRPr="00B576C5">
        <w:t xml:space="preserve"> pm by</w:t>
      </w:r>
      <w:r w:rsidR="004063D2" w:rsidRPr="004063D2">
        <w:t xml:space="preserve"> </w:t>
      </w:r>
      <w:r w:rsidR="00A93BE2">
        <w:t>Chairman Mumey</w:t>
      </w:r>
      <w:r w:rsidR="003F61B6">
        <w:t>.</w:t>
      </w:r>
      <w:r w:rsidRPr="00B576C5">
        <w:t xml:space="preserve"> </w:t>
      </w:r>
    </w:p>
    <w:p w14:paraId="27A10353" w14:textId="16CBE996" w:rsidR="00B1566A" w:rsidRPr="00B576C5" w:rsidRDefault="00C1377B" w:rsidP="00940209">
      <w:r>
        <w:t>Director Sims</w:t>
      </w:r>
      <w:r w:rsidR="00A93BE2">
        <w:t>, Director Wilson,</w:t>
      </w:r>
      <w:r w:rsidR="00F966DA" w:rsidRPr="00B576C5">
        <w:t xml:space="preserve"> </w:t>
      </w:r>
      <w:r>
        <w:t>and</w:t>
      </w:r>
      <w:r w:rsidR="008045CB">
        <w:t xml:space="preserve"> </w:t>
      </w:r>
      <w:r w:rsidR="00780781">
        <w:t>Vice-Chairman Hickey</w:t>
      </w:r>
      <w:r w:rsidR="004A7291">
        <w:t xml:space="preserve"> </w:t>
      </w:r>
      <w:r w:rsidR="00AB52DD" w:rsidRPr="00B576C5">
        <w:t>were</w:t>
      </w:r>
      <w:r w:rsidR="009E795B" w:rsidRPr="00B576C5">
        <w:t xml:space="preserve"> </w:t>
      </w:r>
      <w:r w:rsidR="00BA129E" w:rsidRPr="00B576C5">
        <w:t>presen</w:t>
      </w:r>
      <w:r w:rsidR="00387954">
        <w:t>t</w:t>
      </w:r>
      <w:r w:rsidR="006D77AE" w:rsidRPr="00B576C5">
        <w:t xml:space="preserve">.  </w:t>
      </w:r>
    </w:p>
    <w:p w14:paraId="42F70A53" w14:textId="77777777" w:rsidR="0099184A" w:rsidRDefault="0099184A" w:rsidP="00940209"/>
    <w:p w14:paraId="5CF297C5" w14:textId="7AC1B0BF" w:rsidR="002B14AF" w:rsidRDefault="003F61B6" w:rsidP="00940209">
      <w:r>
        <w:t>Prospective</w:t>
      </w:r>
      <w:r w:rsidR="00A93BE2">
        <w:t xml:space="preserve"> Board Members</w:t>
      </w:r>
      <w:r>
        <w:t>,</w:t>
      </w:r>
      <w:r w:rsidR="002B14AF">
        <w:t xml:space="preserve"> Brooke Hua,</w:t>
      </w:r>
      <w:r w:rsidR="00A93BE2">
        <w:t xml:space="preserve"> and</w:t>
      </w:r>
      <w:r w:rsidR="002B14AF">
        <w:t xml:space="preserve"> Ann Morgan</w:t>
      </w:r>
      <w:r w:rsidR="00F20B13">
        <w:t xml:space="preserve"> </w:t>
      </w:r>
      <w:r w:rsidR="00E8397E">
        <w:t>were in attendance.</w:t>
      </w:r>
      <w:r w:rsidR="00767C11">
        <w:t xml:space="preserve"> Guest “Michael” was present on Zoom.</w:t>
      </w:r>
    </w:p>
    <w:p w14:paraId="4E975D3A" w14:textId="77777777" w:rsidR="002B14AF" w:rsidRPr="00B576C5" w:rsidRDefault="002B14AF" w:rsidP="00940209"/>
    <w:p w14:paraId="005C291D" w14:textId="46ED4595" w:rsidR="00CE7219" w:rsidRDefault="009E795B" w:rsidP="004063D2">
      <w:r w:rsidRPr="00B576C5">
        <w:t xml:space="preserve">Also present </w:t>
      </w:r>
      <w:r w:rsidR="003F61B6">
        <w:t xml:space="preserve">in the conference room </w:t>
      </w:r>
      <w:r w:rsidR="00940209" w:rsidRPr="00B576C5">
        <w:t>w</w:t>
      </w:r>
      <w:r w:rsidR="00E73374" w:rsidRPr="00B576C5">
        <w:t>ere</w:t>
      </w:r>
      <w:r w:rsidR="00940209" w:rsidRPr="00B576C5">
        <w:t xml:space="preserve"> Manager Bruce Halverson</w:t>
      </w:r>
      <w:r w:rsidR="004A7291">
        <w:t>,</w:t>
      </w:r>
      <w:r w:rsidR="00940209" w:rsidRPr="00B576C5">
        <w:t xml:space="preserve"> </w:t>
      </w:r>
      <w:r w:rsidR="00E8397E">
        <w:t xml:space="preserve">and </w:t>
      </w:r>
      <w:r w:rsidR="00940209" w:rsidRPr="00B576C5">
        <w:t>Executive Assistant Keri Scott</w:t>
      </w:r>
    </w:p>
    <w:p w14:paraId="1EA150CC" w14:textId="77777777" w:rsidR="004063D2" w:rsidRPr="00B576C5" w:rsidRDefault="004063D2" w:rsidP="004063D2">
      <w:pPr>
        <w:rPr>
          <w:b/>
          <w:bCs/>
          <w:u w:val="single"/>
        </w:rPr>
      </w:pPr>
    </w:p>
    <w:p w14:paraId="455B9DDF" w14:textId="77777777" w:rsidR="00940209" w:rsidRPr="00B576C5" w:rsidRDefault="00940209" w:rsidP="00940209">
      <w:pPr>
        <w:rPr>
          <w:b/>
          <w:bCs/>
          <w:u w:val="single"/>
        </w:rPr>
      </w:pPr>
      <w:r w:rsidRPr="00B576C5">
        <w:rPr>
          <w:b/>
          <w:bCs/>
          <w:u w:val="single"/>
        </w:rPr>
        <w:t>MINUTES</w:t>
      </w:r>
    </w:p>
    <w:p w14:paraId="66C44455" w14:textId="630A4F6F" w:rsidR="00940209" w:rsidRPr="00B576C5" w:rsidRDefault="00812AE5" w:rsidP="00940209">
      <w:bookmarkStart w:id="0" w:name="_Hlk94015923"/>
      <w:r w:rsidRPr="00B576C5">
        <w:t xml:space="preserve">Director </w:t>
      </w:r>
      <w:r w:rsidR="00767C11">
        <w:t>Sims</w:t>
      </w:r>
      <w:r w:rsidR="00037238" w:rsidRPr="00B576C5">
        <w:t xml:space="preserve"> </w:t>
      </w:r>
      <w:r w:rsidR="00940209" w:rsidRPr="00B576C5">
        <w:t xml:space="preserve">made a motion to approve the minutes of </w:t>
      </w:r>
      <w:r w:rsidR="006A3571" w:rsidRPr="00B576C5">
        <w:t xml:space="preserve">the </w:t>
      </w:r>
      <w:r w:rsidR="00A93BE2">
        <w:t>November 19</w:t>
      </w:r>
      <w:r w:rsidR="00BE40B0">
        <w:t>,</w:t>
      </w:r>
      <w:r w:rsidR="004063D2">
        <w:t xml:space="preserve"> 2</w:t>
      </w:r>
      <w:r w:rsidR="00B95DF2" w:rsidRPr="00B576C5">
        <w:t>02</w:t>
      </w:r>
      <w:r w:rsidR="007C61BD">
        <w:t>5</w:t>
      </w:r>
      <w:r w:rsidR="00F9583B" w:rsidRPr="00B576C5">
        <w:t xml:space="preserve"> </w:t>
      </w:r>
      <w:r w:rsidR="007514E5">
        <w:t>R</w:t>
      </w:r>
      <w:r w:rsidR="000E6058" w:rsidRPr="00B576C5">
        <w:t>egular</w:t>
      </w:r>
      <w:r w:rsidR="00B97DA2">
        <w:t xml:space="preserve"> Meeting.</w:t>
      </w:r>
      <w:r w:rsidR="007C61BD">
        <w:t xml:space="preserve">  The motion was s</w:t>
      </w:r>
      <w:r w:rsidR="00940209" w:rsidRPr="00B576C5">
        <w:t>econded by Director</w:t>
      </w:r>
      <w:r w:rsidR="00037238" w:rsidRPr="00B576C5">
        <w:t xml:space="preserve"> </w:t>
      </w:r>
      <w:r w:rsidR="00767C11">
        <w:t>Hickey</w:t>
      </w:r>
      <w:r w:rsidR="00940209" w:rsidRPr="00B576C5">
        <w:t xml:space="preserve"> and passed unanimously.</w:t>
      </w:r>
    </w:p>
    <w:bookmarkEnd w:id="0"/>
    <w:p w14:paraId="4DC84B73" w14:textId="77777777" w:rsidR="00370EDE" w:rsidRPr="00B576C5" w:rsidRDefault="00370EDE" w:rsidP="00940209"/>
    <w:p w14:paraId="162716ED" w14:textId="64FE3418" w:rsidR="00940209" w:rsidRDefault="00940209" w:rsidP="00940209">
      <w:pPr>
        <w:rPr>
          <w:b/>
          <w:bCs/>
          <w:u w:val="single"/>
        </w:rPr>
      </w:pPr>
      <w:r w:rsidRPr="00B576C5">
        <w:rPr>
          <w:b/>
          <w:bCs/>
          <w:u w:val="single"/>
        </w:rPr>
        <w:t>FINANCIAL REPORT</w:t>
      </w:r>
    </w:p>
    <w:p w14:paraId="74A7471B" w14:textId="2F5948FB" w:rsidR="00940209" w:rsidRDefault="00940209" w:rsidP="00940209">
      <w:bookmarkStart w:id="1" w:name="_Hlk101347666"/>
      <w:r w:rsidRPr="00B576C5">
        <w:t xml:space="preserve">Director </w:t>
      </w:r>
      <w:r w:rsidR="00352BE3">
        <w:t>Wilson</w:t>
      </w:r>
      <w:r w:rsidRPr="00B576C5">
        <w:t xml:space="preserve"> made a motion to approve the financial report for the month ending</w:t>
      </w:r>
      <w:r w:rsidR="0034504D" w:rsidRPr="00B576C5">
        <w:t xml:space="preserve"> </w:t>
      </w:r>
      <w:r w:rsidR="00A93BE2">
        <w:t>November 30,</w:t>
      </w:r>
      <w:r w:rsidR="00B915D3" w:rsidRPr="00B576C5">
        <w:t xml:space="preserve"> 202</w:t>
      </w:r>
      <w:r w:rsidR="007C61BD">
        <w:t>5</w:t>
      </w:r>
      <w:r w:rsidRPr="00B576C5">
        <w:t xml:space="preserve">. The motion was seconded by Director </w:t>
      </w:r>
      <w:r w:rsidR="002B14AF">
        <w:t>Hickey</w:t>
      </w:r>
      <w:r w:rsidRPr="00B576C5">
        <w:t xml:space="preserve"> and passed unanimously. </w:t>
      </w:r>
    </w:p>
    <w:p w14:paraId="162A76C5" w14:textId="77777777" w:rsidR="00A93BE2" w:rsidRDefault="00A93BE2" w:rsidP="00940209"/>
    <w:p w14:paraId="6CFD115D" w14:textId="311419A5" w:rsidR="00A93BE2" w:rsidRDefault="00A93BE2" w:rsidP="00A93BE2">
      <w:bookmarkStart w:id="2" w:name="_Hlk219884134"/>
      <w:r w:rsidRPr="00B576C5">
        <w:t xml:space="preserve">Director </w:t>
      </w:r>
      <w:r w:rsidR="00247E4C">
        <w:t>Hickey</w:t>
      </w:r>
      <w:r w:rsidRPr="00B576C5">
        <w:t xml:space="preserve"> made a motion to approve the financial report for the month ending </w:t>
      </w:r>
      <w:r>
        <w:t>December 31</w:t>
      </w:r>
      <w:r w:rsidRPr="00B576C5">
        <w:t>, 202</w:t>
      </w:r>
      <w:r>
        <w:t>5</w:t>
      </w:r>
      <w:r w:rsidRPr="00B576C5">
        <w:t xml:space="preserve">. The motion was seconded by Director </w:t>
      </w:r>
      <w:r w:rsidR="00247E4C">
        <w:t>Sims</w:t>
      </w:r>
      <w:r w:rsidRPr="00B576C5">
        <w:t xml:space="preserve"> and passed unanimously. </w:t>
      </w:r>
    </w:p>
    <w:bookmarkEnd w:id="1"/>
    <w:bookmarkEnd w:id="2"/>
    <w:p w14:paraId="1B5D4111" w14:textId="3BF963A1" w:rsidR="0099002F" w:rsidRPr="00B576C5" w:rsidRDefault="0099002F" w:rsidP="00940209"/>
    <w:p w14:paraId="4F366EEB" w14:textId="474A3E02" w:rsidR="00940209" w:rsidRPr="00B576C5" w:rsidRDefault="00940209" w:rsidP="00940209">
      <w:pPr>
        <w:rPr>
          <w:b/>
          <w:bCs/>
          <w:u w:val="single"/>
        </w:rPr>
      </w:pPr>
      <w:r w:rsidRPr="00B576C5">
        <w:rPr>
          <w:b/>
          <w:bCs/>
          <w:u w:val="single"/>
        </w:rPr>
        <w:t>UNFINISHED BUSINESS</w:t>
      </w:r>
    </w:p>
    <w:p w14:paraId="6396A409" w14:textId="20B7D7AB" w:rsidR="001C5038" w:rsidRPr="00B576C5" w:rsidRDefault="00A93BE2" w:rsidP="00940209">
      <w:r>
        <w:t>none</w:t>
      </w:r>
    </w:p>
    <w:p w14:paraId="2D664DCE" w14:textId="77777777" w:rsidR="0078116B" w:rsidRPr="00B576C5" w:rsidRDefault="0078116B" w:rsidP="00940209"/>
    <w:p w14:paraId="660557BE" w14:textId="732FA5E8" w:rsidR="00940209" w:rsidRPr="00B576C5" w:rsidRDefault="00940209" w:rsidP="00940209">
      <w:pPr>
        <w:rPr>
          <w:b/>
          <w:bCs/>
          <w:u w:val="single"/>
        </w:rPr>
      </w:pPr>
      <w:r w:rsidRPr="00B576C5">
        <w:rPr>
          <w:b/>
          <w:bCs/>
          <w:u w:val="single"/>
        </w:rPr>
        <w:t>NEW BUSINESS</w:t>
      </w:r>
    </w:p>
    <w:p w14:paraId="7B95DFD1" w14:textId="77777777" w:rsidR="00A93BE2" w:rsidRDefault="00A93BE2" w:rsidP="00A93BE2">
      <w:pPr>
        <w:widowControl/>
        <w:autoSpaceDE/>
        <w:autoSpaceDN/>
        <w:adjustRightInd/>
        <w:spacing w:after="160" w:line="259" w:lineRule="auto"/>
        <w:contextualSpacing/>
        <w:rPr>
          <w:rFonts w:eastAsiaTheme="minorHAnsi"/>
        </w:rPr>
      </w:pPr>
      <w:r>
        <w:rPr>
          <w:rFonts w:eastAsiaTheme="minorHAnsi"/>
        </w:rPr>
        <w:t>The o</w:t>
      </w:r>
      <w:r w:rsidRPr="00A93BE2">
        <w:rPr>
          <w:rFonts w:eastAsiaTheme="minorHAnsi"/>
        </w:rPr>
        <w:t xml:space="preserve">fficial </w:t>
      </w:r>
      <w:r>
        <w:rPr>
          <w:rFonts w:eastAsiaTheme="minorHAnsi"/>
        </w:rPr>
        <w:t>v</w:t>
      </w:r>
      <w:r w:rsidRPr="00A93BE2">
        <w:rPr>
          <w:rFonts w:eastAsiaTheme="minorHAnsi"/>
        </w:rPr>
        <w:t xml:space="preserve">acancy </w:t>
      </w:r>
      <w:r>
        <w:rPr>
          <w:rFonts w:eastAsiaTheme="minorHAnsi"/>
        </w:rPr>
        <w:t>of Director Position #1 was declared vacant by Chairman Mumey, and Brooke Hua was recommended to serve the remainder of the term until the 2027 May Election.</w:t>
      </w:r>
    </w:p>
    <w:p w14:paraId="0C4487CD" w14:textId="27D1FA23" w:rsidR="00A93BE2" w:rsidRDefault="00A93BE2" w:rsidP="00A93BE2">
      <w:r w:rsidRPr="00B576C5">
        <w:t xml:space="preserve">Director </w:t>
      </w:r>
      <w:r w:rsidR="00571A5E">
        <w:t>Wilson</w:t>
      </w:r>
      <w:r w:rsidRPr="00B576C5">
        <w:t xml:space="preserve"> made a motion to app</w:t>
      </w:r>
      <w:r>
        <w:t>oint Brooke Hua to Director Position# 1</w:t>
      </w:r>
      <w:r w:rsidRPr="00B576C5">
        <w:t xml:space="preserve">. The motion was seconded by Director </w:t>
      </w:r>
      <w:r w:rsidR="00571A5E">
        <w:t>Sims</w:t>
      </w:r>
      <w:r w:rsidRPr="00B576C5">
        <w:t xml:space="preserve"> and passed unanimously. </w:t>
      </w:r>
    </w:p>
    <w:p w14:paraId="19CF3BF7" w14:textId="0864E26C" w:rsidR="00A93BE2" w:rsidRPr="00A93BE2" w:rsidRDefault="00FB26D3" w:rsidP="00A93BE2">
      <w:pPr>
        <w:widowControl/>
        <w:autoSpaceDE/>
        <w:autoSpaceDN/>
        <w:adjustRightInd/>
        <w:spacing w:after="160" w:line="259" w:lineRule="auto"/>
        <w:contextualSpacing/>
        <w:rPr>
          <w:rFonts w:eastAsiaTheme="minorHAnsi"/>
        </w:rPr>
      </w:pPr>
      <w:r>
        <w:t>Brooke Hua,</w:t>
      </w:r>
      <w:r w:rsidRPr="00B576C5">
        <w:t xml:space="preserve"> Position</w:t>
      </w:r>
      <w:r>
        <w:t>#</w:t>
      </w:r>
      <w:r w:rsidRPr="00B576C5">
        <w:t xml:space="preserve"> </w:t>
      </w:r>
      <w:r>
        <w:t>1</w:t>
      </w:r>
      <w:r w:rsidRPr="00B576C5">
        <w:t>; w</w:t>
      </w:r>
      <w:r>
        <w:t>as</w:t>
      </w:r>
      <w:r w:rsidRPr="00B576C5">
        <w:t xml:space="preserve"> sworn in as</w:t>
      </w:r>
      <w:r>
        <w:t xml:space="preserve"> a</w:t>
      </w:r>
      <w:r w:rsidRPr="00B576C5">
        <w:t xml:space="preserve"> Director of the Nehalem Bay Wastewater Agency and signed the Oath of Office</w:t>
      </w:r>
      <w:r>
        <w:t xml:space="preserve"> D</w:t>
      </w:r>
      <w:r w:rsidR="00A93BE2" w:rsidRPr="00A93BE2">
        <w:rPr>
          <w:rFonts w:eastAsiaTheme="minorHAnsi"/>
        </w:rPr>
        <w:t>eclaration</w:t>
      </w:r>
      <w:r>
        <w:rPr>
          <w:rFonts w:eastAsiaTheme="minorHAnsi"/>
        </w:rPr>
        <w:t>.</w:t>
      </w:r>
    </w:p>
    <w:p w14:paraId="6F0D9F55" w14:textId="77777777" w:rsidR="00FB26D3" w:rsidRDefault="00FB26D3" w:rsidP="00FB26D3"/>
    <w:p w14:paraId="2C843E83" w14:textId="561F7113" w:rsidR="00FB26D3" w:rsidRDefault="00FB26D3" w:rsidP="00FB26D3">
      <w:r>
        <w:t xml:space="preserve">The Personnel Committee appointments for 2025 are Directors #2, Wilson, and #3 Mumey.  </w:t>
      </w:r>
      <w:r w:rsidR="003F61B6">
        <w:t>Manager Halverson will coordinate an early March meeting for the committee.</w:t>
      </w:r>
    </w:p>
    <w:p w14:paraId="1B7C9C0A" w14:textId="77777777" w:rsidR="00FB26D3" w:rsidRDefault="00FB26D3" w:rsidP="00FB26D3"/>
    <w:p w14:paraId="3D131A77" w14:textId="0A3F83D4" w:rsidR="00FB26D3" w:rsidRDefault="00FB26D3" w:rsidP="00FB26D3">
      <w:r>
        <w:t>Exhibit A: Surplus List for 2026 was presented by Manager Halverson.</w:t>
      </w:r>
    </w:p>
    <w:p w14:paraId="20EB1981" w14:textId="16421779" w:rsidR="00FB26D3" w:rsidRDefault="00FB26D3" w:rsidP="00FB26D3">
      <w:r>
        <w:t xml:space="preserve">Director Sims made a motion to accept Exhibit A: Surplus List and Director </w:t>
      </w:r>
      <w:r w:rsidR="00921132">
        <w:t>Wilson</w:t>
      </w:r>
      <w:r>
        <w:t xml:space="preserve"> seconded the motion.  The motion passed unanimously.</w:t>
      </w:r>
    </w:p>
    <w:p w14:paraId="4F85C719" w14:textId="77777777" w:rsidR="002073C5" w:rsidRDefault="002073C5" w:rsidP="003C1BFC">
      <w:pPr>
        <w:widowControl/>
        <w:autoSpaceDE/>
        <w:autoSpaceDN/>
        <w:adjustRightInd/>
        <w:spacing w:after="160"/>
        <w:contextualSpacing/>
        <w:rPr>
          <w:rFonts w:eastAsiaTheme="minorHAnsi"/>
        </w:rPr>
      </w:pPr>
    </w:p>
    <w:p w14:paraId="126C8A92" w14:textId="513C0043" w:rsidR="00940209" w:rsidRPr="00B576C5" w:rsidRDefault="00940209" w:rsidP="003C1BFC">
      <w:pPr>
        <w:widowControl/>
        <w:autoSpaceDE/>
        <w:autoSpaceDN/>
        <w:adjustRightInd/>
        <w:spacing w:after="160"/>
        <w:contextualSpacing/>
        <w:rPr>
          <w:rFonts w:eastAsiaTheme="minorHAnsi"/>
          <w:b/>
          <w:bCs/>
          <w:u w:val="single"/>
        </w:rPr>
      </w:pPr>
      <w:r w:rsidRPr="00B576C5">
        <w:rPr>
          <w:b/>
          <w:bCs/>
          <w:u w:val="single"/>
        </w:rPr>
        <w:t>MANAGER’S REPORT</w:t>
      </w:r>
      <w:r w:rsidRPr="00B576C5">
        <w:t xml:space="preserve"> </w:t>
      </w:r>
    </w:p>
    <w:p w14:paraId="4AB2F8EF" w14:textId="77777777" w:rsidR="003849B4" w:rsidRPr="003849B4" w:rsidRDefault="003849B4" w:rsidP="003849B4">
      <w:pPr>
        <w:widowControl/>
        <w:autoSpaceDE/>
        <w:autoSpaceDN/>
        <w:adjustRightInd/>
        <w:spacing w:line="259" w:lineRule="auto"/>
        <w:rPr>
          <w:rFonts w:eastAsiaTheme="minorHAnsi"/>
        </w:rPr>
      </w:pPr>
      <w:r w:rsidRPr="003849B4">
        <w:rPr>
          <w:rFonts w:eastAsiaTheme="minorHAnsi"/>
          <w:b/>
          <w:bCs/>
          <w:u w:val="single"/>
        </w:rPr>
        <w:t>Wheeler North Upgrade:</w:t>
      </w:r>
      <w:r w:rsidRPr="003849B4">
        <w:rPr>
          <w:rFonts w:eastAsiaTheme="minorHAnsi"/>
        </w:rPr>
        <w:t xml:space="preserve">  We issued the final payment to Advanced Excavation on January 2</w:t>
      </w:r>
      <w:r w:rsidRPr="003849B4">
        <w:rPr>
          <w:rFonts w:eastAsiaTheme="minorHAnsi"/>
          <w:vertAlign w:val="superscript"/>
        </w:rPr>
        <w:t>nd</w:t>
      </w:r>
      <w:r w:rsidRPr="003849B4">
        <w:rPr>
          <w:rFonts w:eastAsiaTheme="minorHAnsi"/>
        </w:rPr>
        <w:t>.  The final walk through was completed and everything was done.  On Monday, January 5</w:t>
      </w:r>
      <w:r w:rsidRPr="003849B4">
        <w:rPr>
          <w:rFonts w:eastAsiaTheme="minorHAnsi"/>
          <w:vertAlign w:val="superscript"/>
        </w:rPr>
        <w:t>th</w:t>
      </w:r>
      <w:r w:rsidRPr="003849B4">
        <w:rPr>
          <w:rFonts w:eastAsiaTheme="minorHAnsi"/>
        </w:rPr>
        <w:t>, there was a catastrophic failure on the backup generator at Wheeler North Lift Station that was completely unrelated to the project. The wiring had melted and was still sparking when the crew got there to do the routine write up.  Tony looked it over and confirmed the generator was a loss.  Our Whisper Watt portable generator is in place now until we can find a suitable replacement.  Our generator representative is working on getting us a new one.  The quoted lead time is 23 weeks.</w:t>
      </w:r>
    </w:p>
    <w:p w14:paraId="4F04D146" w14:textId="77777777" w:rsidR="003849B4" w:rsidRPr="003849B4" w:rsidRDefault="003849B4" w:rsidP="003849B4">
      <w:pPr>
        <w:widowControl/>
        <w:autoSpaceDE/>
        <w:autoSpaceDN/>
        <w:adjustRightInd/>
        <w:spacing w:line="259" w:lineRule="auto"/>
        <w:rPr>
          <w:rFonts w:eastAsiaTheme="minorHAnsi"/>
          <w:b/>
          <w:bCs/>
          <w:u w:val="single"/>
        </w:rPr>
      </w:pPr>
    </w:p>
    <w:p w14:paraId="06DD4C37" w14:textId="134DB821" w:rsidR="003849B4" w:rsidRPr="003849B4" w:rsidRDefault="003849B4" w:rsidP="003849B4">
      <w:pPr>
        <w:widowControl/>
        <w:autoSpaceDE/>
        <w:autoSpaceDN/>
        <w:adjustRightInd/>
        <w:spacing w:line="259" w:lineRule="auto"/>
        <w:rPr>
          <w:rFonts w:eastAsiaTheme="minorHAnsi"/>
        </w:rPr>
      </w:pPr>
      <w:r w:rsidRPr="003849B4">
        <w:rPr>
          <w:rFonts w:eastAsiaTheme="minorHAnsi"/>
          <w:b/>
          <w:bCs/>
          <w:u w:val="single"/>
        </w:rPr>
        <w:lastRenderedPageBreak/>
        <w:t>New SWS Sewer Cleaner:</w:t>
      </w:r>
      <w:r w:rsidRPr="003849B4">
        <w:rPr>
          <w:rFonts w:eastAsiaTheme="minorHAnsi"/>
        </w:rPr>
        <w:t xml:space="preserve"> Our new sewer cleaner was delivered last month.  The crew went through training and, so far, the crew is giving great reviews on the new cleaner. After a very long love/hate relationship with the Vaccon, we will give it a once over (the annual maintenance was completed in December), and put it on the surplus list, Exhibit A</w:t>
      </w:r>
      <w:r w:rsidR="003D2AE9">
        <w:rPr>
          <w:rFonts w:eastAsiaTheme="minorHAnsi"/>
        </w:rPr>
        <w:t>.</w:t>
      </w:r>
    </w:p>
    <w:p w14:paraId="72C18F07" w14:textId="77777777" w:rsidR="003849B4" w:rsidRPr="003849B4" w:rsidRDefault="003849B4" w:rsidP="003849B4">
      <w:pPr>
        <w:widowControl/>
        <w:autoSpaceDE/>
        <w:autoSpaceDN/>
        <w:adjustRightInd/>
        <w:spacing w:line="259" w:lineRule="auto"/>
        <w:rPr>
          <w:rFonts w:eastAsiaTheme="minorHAnsi"/>
        </w:rPr>
      </w:pPr>
    </w:p>
    <w:p w14:paraId="0698F077" w14:textId="77777777" w:rsidR="003849B4" w:rsidRPr="003849B4" w:rsidRDefault="003849B4" w:rsidP="003849B4">
      <w:pPr>
        <w:widowControl/>
        <w:autoSpaceDE/>
        <w:autoSpaceDN/>
        <w:adjustRightInd/>
        <w:spacing w:line="259" w:lineRule="auto"/>
        <w:rPr>
          <w:rFonts w:eastAsiaTheme="minorHAnsi"/>
        </w:rPr>
      </w:pPr>
      <w:r w:rsidRPr="003849B4">
        <w:rPr>
          <w:rFonts w:eastAsiaTheme="minorHAnsi"/>
          <w:b/>
          <w:bCs/>
          <w:u w:val="single"/>
        </w:rPr>
        <w:t>Rainfall for December:</w:t>
      </w:r>
      <w:r w:rsidRPr="003849B4">
        <w:rPr>
          <w:rFonts w:eastAsiaTheme="minorHAnsi"/>
        </w:rPr>
        <w:t xml:space="preserve"> We recorded almost 22” of rain at the plant for the month of December.  Maybe not a record, but yuck all the same.</w:t>
      </w:r>
    </w:p>
    <w:p w14:paraId="344DAE84" w14:textId="77777777" w:rsidR="003849B4" w:rsidRPr="003849B4" w:rsidRDefault="003849B4" w:rsidP="003849B4">
      <w:pPr>
        <w:widowControl/>
        <w:autoSpaceDE/>
        <w:autoSpaceDN/>
        <w:adjustRightInd/>
        <w:spacing w:line="259" w:lineRule="auto"/>
        <w:rPr>
          <w:rFonts w:eastAsiaTheme="minorHAnsi"/>
        </w:rPr>
      </w:pPr>
    </w:p>
    <w:p w14:paraId="232CDB04" w14:textId="77777777" w:rsidR="003849B4" w:rsidRDefault="003849B4" w:rsidP="003849B4">
      <w:pPr>
        <w:widowControl/>
        <w:autoSpaceDE/>
        <w:autoSpaceDN/>
        <w:adjustRightInd/>
        <w:spacing w:line="259" w:lineRule="auto"/>
        <w:rPr>
          <w:rFonts w:eastAsiaTheme="minorHAnsi"/>
        </w:rPr>
      </w:pPr>
      <w:r w:rsidRPr="003849B4">
        <w:rPr>
          <w:rFonts w:eastAsiaTheme="minorHAnsi"/>
          <w:b/>
          <w:bCs/>
          <w:u w:val="single"/>
        </w:rPr>
        <w:t>Mixing Zone Study:</w:t>
      </w:r>
      <w:r w:rsidRPr="003849B4">
        <w:rPr>
          <w:rFonts w:eastAsiaTheme="minorHAnsi"/>
        </w:rPr>
        <w:t xml:space="preserve"> A requirement of our discharge permit with DEQ, we will begin the process of our second mixing zone study.  The mixing zone is where the treated effluent mixes with the river water.  We have seven separate diffusers, ten feet apart, that discharge into the river. That displaces the effluent into a span of seventy feet instead of having one diffuser that would discharge all into one location.  Kennedy Jenks will put in flow meters and do periodic sampling.  It is a six-to-seven-month study that will cost approximately $78,000.00.</w:t>
      </w:r>
    </w:p>
    <w:p w14:paraId="02F10421" w14:textId="77777777" w:rsidR="00C14429" w:rsidRDefault="00C14429" w:rsidP="003849B4">
      <w:pPr>
        <w:widowControl/>
        <w:autoSpaceDE/>
        <w:autoSpaceDN/>
        <w:adjustRightInd/>
        <w:spacing w:line="259" w:lineRule="auto"/>
        <w:rPr>
          <w:rFonts w:eastAsiaTheme="minorHAnsi"/>
        </w:rPr>
      </w:pPr>
    </w:p>
    <w:p w14:paraId="4B387044" w14:textId="0BE622A6" w:rsidR="00C14429" w:rsidRPr="003849B4" w:rsidRDefault="00C14429" w:rsidP="003849B4">
      <w:pPr>
        <w:widowControl/>
        <w:autoSpaceDE/>
        <w:autoSpaceDN/>
        <w:adjustRightInd/>
        <w:spacing w:line="259" w:lineRule="auto"/>
        <w:rPr>
          <w:rFonts w:eastAsiaTheme="minorHAnsi"/>
        </w:rPr>
      </w:pPr>
      <w:r>
        <w:rPr>
          <w:rFonts w:eastAsiaTheme="minorHAnsi"/>
        </w:rPr>
        <w:t>Ann asked if it was</w:t>
      </w:r>
      <w:r w:rsidR="003F61B6">
        <w:rPr>
          <w:rFonts w:eastAsiaTheme="minorHAnsi"/>
        </w:rPr>
        <w:t xml:space="preserve"> an</w:t>
      </w:r>
      <w:r>
        <w:rPr>
          <w:rFonts w:eastAsiaTheme="minorHAnsi"/>
        </w:rPr>
        <w:t xml:space="preserve"> annual</w:t>
      </w:r>
      <w:r w:rsidR="003F61B6">
        <w:rPr>
          <w:rFonts w:eastAsiaTheme="minorHAnsi"/>
        </w:rPr>
        <w:t xml:space="preserve"> study</w:t>
      </w:r>
      <w:r>
        <w:rPr>
          <w:rFonts w:eastAsiaTheme="minorHAnsi"/>
        </w:rPr>
        <w:t xml:space="preserve"> and Bruce responded that it will now be </w:t>
      </w:r>
      <w:r w:rsidR="003D2AE9">
        <w:rPr>
          <w:rFonts w:eastAsiaTheme="minorHAnsi"/>
        </w:rPr>
        <w:t>every</w:t>
      </w:r>
      <w:r>
        <w:rPr>
          <w:rFonts w:eastAsiaTheme="minorHAnsi"/>
        </w:rPr>
        <w:t xml:space="preserve"> </w:t>
      </w:r>
      <w:r w:rsidR="003D2AE9">
        <w:rPr>
          <w:rFonts w:eastAsiaTheme="minorHAnsi"/>
        </w:rPr>
        <w:t>5-year</w:t>
      </w:r>
      <w:r>
        <w:rPr>
          <w:rFonts w:eastAsiaTheme="minorHAnsi"/>
        </w:rPr>
        <w:t xml:space="preserve"> requirement along with the NPDES permit renewal.</w:t>
      </w:r>
      <w:r w:rsidR="003F61B6">
        <w:rPr>
          <w:rFonts w:eastAsiaTheme="minorHAnsi"/>
        </w:rPr>
        <w:t xml:space="preserve">  This is a new requirement for DEQ.</w:t>
      </w:r>
    </w:p>
    <w:p w14:paraId="0918DE32" w14:textId="77777777" w:rsidR="00745125" w:rsidRPr="00B576C5" w:rsidRDefault="00745125" w:rsidP="00503D58">
      <w:pPr>
        <w:rPr>
          <w:b/>
          <w:bCs/>
          <w:u w:val="single"/>
        </w:rPr>
      </w:pPr>
    </w:p>
    <w:p w14:paraId="20F35AD7" w14:textId="18F340CD" w:rsidR="00940209" w:rsidRPr="00B576C5" w:rsidRDefault="00940209" w:rsidP="00940209">
      <w:pPr>
        <w:rPr>
          <w:b/>
          <w:bCs/>
          <w:u w:val="single"/>
        </w:rPr>
      </w:pPr>
      <w:r w:rsidRPr="00B576C5">
        <w:rPr>
          <w:b/>
          <w:bCs/>
          <w:u w:val="single"/>
        </w:rPr>
        <w:t>BOARD COMMENTS</w:t>
      </w:r>
    </w:p>
    <w:p w14:paraId="2D5373DA" w14:textId="73C2E196" w:rsidR="00D820AE" w:rsidRDefault="001C25C9" w:rsidP="00940209">
      <w:r>
        <w:t>The next</w:t>
      </w:r>
      <w:r w:rsidR="00B576C5">
        <w:t xml:space="preserve"> Regular Board of Director’s meeting is </w:t>
      </w:r>
      <w:r w:rsidR="003849B4">
        <w:t>February</w:t>
      </w:r>
      <w:r>
        <w:t xml:space="preserve"> </w:t>
      </w:r>
      <w:r w:rsidR="003849B4">
        <w:t>18</w:t>
      </w:r>
      <w:r w:rsidR="003849B4" w:rsidRPr="003849B4">
        <w:rPr>
          <w:vertAlign w:val="superscript"/>
        </w:rPr>
        <w:t>th</w:t>
      </w:r>
      <w:r w:rsidR="003849B4">
        <w:t xml:space="preserve"> </w:t>
      </w:r>
      <w:r w:rsidR="008045CB">
        <w:t>at 1:</w:t>
      </w:r>
      <w:r w:rsidR="004A7291">
        <w:t>00</w:t>
      </w:r>
      <w:r w:rsidR="009A0FBB">
        <w:t xml:space="preserve"> pm.</w:t>
      </w:r>
    </w:p>
    <w:p w14:paraId="21ADE1A5" w14:textId="77777777" w:rsidR="001C25C9" w:rsidRDefault="001C25C9" w:rsidP="00940209"/>
    <w:p w14:paraId="3909D411" w14:textId="3FB29949" w:rsidR="001C25C9" w:rsidRPr="00B576C5" w:rsidRDefault="001C25C9" w:rsidP="00940209">
      <w:r>
        <w:t>The SDAO conference is in Seaside 2/</w:t>
      </w:r>
      <w:r w:rsidR="00D11247">
        <w:t>5</w:t>
      </w:r>
      <w:r>
        <w:t>-2/8</w:t>
      </w:r>
      <w:r w:rsidR="002C0306">
        <w:t xml:space="preserve"> </w:t>
      </w:r>
    </w:p>
    <w:p w14:paraId="15433747" w14:textId="77777777" w:rsidR="00F966DA" w:rsidRPr="00B576C5" w:rsidRDefault="00F966DA" w:rsidP="00940209"/>
    <w:p w14:paraId="7F8C8323" w14:textId="77777777" w:rsidR="00940209" w:rsidRPr="00B576C5" w:rsidRDefault="00940209" w:rsidP="00940209">
      <w:pPr>
        <w:rPr>
          <w:b/>
          <w:bCs/>
          <w:u w:val="single"/>
        </w:rPr>
      </w:pPr>
      <w:bookmarkStart w:id="3" w:name="_Hlk109214809"/>
      <w:r w:rsidRPr="00B576C5">
        <w:rPr>
          <w:b/>
          <w:bCs/>
          <w:u w:val="single"/>
        </w:rPr>
        <w:t>PUBLIC COMMENTS</w:t>
      </w:r>
    </w:p>
    <w:bookmarkEnd w:id="3"/>
    <w:p w14:paraId="5B67CC61" w14:textId="77777777" w:rsidR="00D31BD8" w:rsidRDefault="00D31BD8" w:rsidP="005C4AF4"/>
    <w:p w14:paraId="4630F20E" w14:textId="77777777" w:rsidR="002C0306" w:rsidRPr="00B576C5" w:rsidRDefault="002C0306" w:rsidP="005C4AF4"/>
    <w:p w14:paraId="2104CFAE" w14:textId="5648E3BC" w:rsidR="00946F06" w:rsidRPr="00B576C5" w:rsidRDefault="00946F06" w:rsidP="00946F06">
      <w:r w:rsidRPr="00B576C5">
        <w:t xml:space="preserve">There being no further business, </w:t>
      </w:r>
      <w:r w:rsidR="003F61B6">
        <w:t>Chairman Mumey</w:t>
      </w:r>
      <w:r w:rsidRPr="00B576C5">
        <w:t xml:space="preserve"> adjourned </w:t>
      </w:r>
      <w:r w:rsidR="003F61B6">
        <w:t>the</w:t>
      </w:r>
      <w:r w:rsidRPr="00B576C5">
        <w:t xml:space="preserve"> meeting at </w:t>
      </w:r>
      <w:r w:rsidR="004A7291">
        <w:t>1:</w:t>
      </w:r>
      <w:r w:rsidR="007748D6">
        <w:t>22</w:t>
      </w:r>
      <w:r w:rsidR="004A7291">
        <w:t xml:space="preserve"> </w:t>
      </w:r>
      <w:r w:rsidRPr="00B576C5">
        <w:t>pm</w:t>
      </w:r>
    </w:p>
    <w:p w14:paraId="0D6E55A2" w14:textId="77777777" w:rsidR="0062526F" w:rsidRPr="00C75886" w:rsidRDefault="0062526F" w:rsidP="00E2117E">
      <w:pPr>
        <w:ind w:firstLine="5040"/>
        <w:rPr>
          <w:u w:val="single"/>
        </w:rPr>
      </w:pPr>
    </w:p>
    <w:p w14:paraId="7BF314F6" w14:textId="443498CC" w:rsidR="00940209" w:rsidRPr="00C75886" w:rsidRDefault="00940209" w:rsidP="00E2117E">
      <w:pPr>
        <w:ind w:firstLine="5040"/>
        <w:rPr>
          <w:u w:val="single"/>
        </w:rPr>
        <w:sectPr w:rsidR="00940209" w:rsidRPr="00C75886" w:rsidSect="002D12C2">
          <w:headerReference w:type="default" r:id="rId8"/>
          <w:type w:val="continuous"/>
          <w:pgSz w:w="12240" w:h="15840"/>
          <w:pgMar w:top="360" w:right="720" w:bottom="360" w:left="720" w:header="1440" w:footer="1440" w:gutter="0"/>
          <w:cols w:space="720"/>
          <w:noEndnote/>
          <w:docGrid w:linePitch="326"/>
        </w:sectPr>
      </w:pPr>
    </w:p>
    <w:p w14:paraId="3B944C05" w14:textId="77777777" w:rsidR="004A7291" w:rsidRDefault="004A7291" w:rsidP="00E2117E">
      <w:pPr>
        <w:ind w:firstLine="5040"/>
        <w:rPr>
          <w:u w:val="single"/>
        </w:rPr>
      </w:pPr>
    </w:p>
    <w:p w14:paraId="0ACEF069" w14:textId="77777777" w:rsidR="000D63A3" w:rsidRDefault="000D63A3" w:rsidP="00E2117E">
      <w:pPr>
        <w:ind w:firstLine="5040"/>
        <w:rPr>
          <w:u w:val="single"/>
        </w:rPr>
      </w:pPr>
    </w:p>
    <w:p w14:paraId="01A5DC8A" w14:textId="77777777" w:rsidR="000D63A3" w:rsidRDefault="000D63A3" w:rsidP="00E2117E">
      <w:pPr>
        <w:ind w:firstLine="5040"/>
        <w:rPr>
          <w:u w:val="single"/>
        </w:rPr>
      </w:pPr>
    </w:p>
    <w:p w14:paraId="39B9FC37" w14:textId="5ED56519" w:rsidR="00E2117E" w:rsidRPr="00C75886" w:rsidRDefault="00E2117E" w:rsidP="00E2117E">
      <w:pPr>
        <w:ind w:firstLine="5040"/>
        <w:rPr>
          <w:u w:val="single"/>
        </w:rPr>
      </w:pPr>
      <w:r w:rsidRPr="00C75886">
        <w:rPr>
          <w:u w:val="single"/>
        </w:rPr>
        <w:t xml:space="preserve">                                                                 </w:t>
      </w:r>
    </w:p>
    <w:p w14:paraId="3B5E0372" w14:textId="77777777" w:rsidR="00940209" w:rsidRPr="00C75886" w:rsidRDefault="00940209" w:rsidP="00940209">
      <w:r w:rsidRPr="00C75886">
        <w:rPr>
          <w:u w:val="single"/>
        </w:rPr>
        <w:t xml:space="preserve">                                               </w:t>
      </w:r>
    </w:p>
    <w:p w14:paraId="20B709B4" w14:textId="340D823D" w:rsidR="00940209" w:rsidRPr="00C75886" w:rsidRDefault="00B75E38" w:rsidP="00940209">
      <w:r>
        <w:t>Mellissa Mumey</w:t>
      </w:r>
      <w:r w:rsidR="00BC07D8">
        <w:t xml:space="preserve">, </w:t>
      </w:r>
      <w:r w:rsidR="00940209" w:rsidRPr="00C75886">
        <w:t>Chairm</w:t>
      </w:r>
      <w:r w:rsidR="00B576C5">
        <w:t>a</w:t>
      </w:r>
      <w:r w:rsidR="00940209" w:rsidRPr="00C75886">
        <w:t>n</w:t>
      </w:r>
    </w:p>
    <w:p w14:paraId="64541E56" w14:textId="063EF14B" w:rsidR="00940209" w:rsidRDefault="00940209" w:rsidP="00E2117E">
      <w:pPr>
        <w:ind w:firstLine="5040"/>
      </w:pPr>
    </w:p>
    <w:p w14:paraId="6A9D681B" w14:textId="77777777" w:rsidR="004A7291" w:rsidRDefault="004A7291" w:rsidP="00E2117E">
      <w:pPr>
        <w:ind w:firstLine="5040"/>
      </w:pPr>
    </w:p>
    <w:p w14:paraId="4DEB645C" w14:textId="77777777" w:rsidR="000D63A3" w:rsidRDefault="000D63A3" w:rsidP="00E2117E">
      <w:pPr>
        <w:ind w:firstLine="5040"/>
      </w:pPr>
    </w:p>
    <w:p w14:paraId="7D6756CE" w14:textId="77777777" w:rsidR="000D63A3" w:rsidRPr="00C75886" w:rsidRDefault="000D63A3" w:rsidP="00E2117E">
      <w:pPr>
        <w:ind w:firstLine="5040"/>
      </w:pPr>
    </w:p>
    <w:p w14:paraId="32A3193B" w14:textId="79641C8E" w:rsidR="00E2117E" w:rsidRPr="00C75886" w:rsidRDefault="00E2117E" w:rsidP="00E2117E">
      <w:bookmarkStart w:id="4" w:name="_Hlk85629131"/>
      <w:r w:rsidRPr="00C75886">
        <w:rPr>
          <w:u w:val="single"/>
        </w:rPr>
        <w:t xml:space="preserve">                                             </w:t>
      </w:r>
    </w:p>
    <w:bookmarkEnd w:id="4"/>
    <w:p w14:paraId="360BB0B2" w14:textId="3A477F28" w:rsidR="00E2117E" w:rsidRPr="00C75886" w:rsidRDefault="00E2117E" w:rsidP="00E2117E">
      <w:r w:rsidRPr="00C75886">
        <w:t>Bruce Halverson, Manager</w:t>
      </w:r>
    </w:p>
    <w:sectPr w:rsidR="00E2117E" w:rsidRPr="00C75886" w:rsidSect="00940209">
      <w:type w:val="continuous"/>
      <w:pgSz w:w="12240" w:h="15840"/>
      <w:pgMar w:top="1440" w:right="1440" w:bottom="1440" w:left="1440" w:header="1440" w:footer="144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EACE" w14:textId="77777777" w:rsidR="00921AA1" w:rsidRDefault="00921AA1" w:rsidP="00D56BC0">
      <w:r>
        <w:separator/>
      </w:r>
    </w:p>
  </w:endnote>
  <w:endnote w:type="continuationSeparator" w:id="0">
    <w:p w14:paraId="61D594F9" w14:textId="77777777" w:rsidR="00921AA1" w:rsidRDefault="00921AA1" w:rsidP="00D5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E90C7" w14:textId="77777777" w:rsidR="00921AA1" w:rsidRDefault="00921AA1" w:rsidP="00D56BC0">
      <w:r>
        <w:separator/>
      </w:r>
    </w:p>
  </w:footnote>
  <w:footnote w:type="continuationSeparator" w:id="0">
    <w:p w14:paraId="16FA38DF" w14:textId="77777777" w:rsidR="00921AA1" w:rsidRDefault="00921AA1" w:rsidP="00D5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4223348"/>
      <w:docPartObj>
        <w:docPartGallery w:val="Page Numbers (Top of Page)"/>
        <w:docPartUnique/>
      </w:docPartObj>
    </w:sdtPr>
    <w:sdtEndPr>
      <w:rPr>
        <w:b/>
        <w:bCs/>
        <w:noProof/>
        <w:color w:val="auto"/>
        <w:spacing w:val="0"/>
      </w:rPr>
    </w:sdtEndPr>
    <w:sdtContent>
      <w:p w14:paraId="11323938" w14:textId="31885F48" w:rsidR="00D56BC0" w:rsidRDefault="008045CB" w:rsidP="00D56BC0">
        <w:pPr>
          <w:rPr>
            <w:b/>
            <w:bCs/>
          </w:rPr>
        </w:pPr>
        <w:r>
          <w:rPr>
            <w:b/>
            <w:bCs/>
          </w:rPr>
          <w:t xml:space="preserve">DRAFT </w:t>
        </w:r>
        <w:r w:rsidRPr="008045CB">
          <w:t>RE</w:t>
        </w:r>
        <w:r w:rsidR="00B22754" w:rsidRPr="008045CB">
          <w:t>GULAR</w:t>
        </w:r>
        <w:r w:rsidR="00D56BC0" w:rsidRPr="008045CB">
          <w:t xml:space="preserve"> MEETING</w:t>
        </w:r>
        <w:r w:rsidR="00B22754" w:rsidRPr="008045CB">
          <w:t xml:space="preserve"> OF THE BOARD OF DIRECTORS</w:t>
        </w:r>
      </w:p>
      <w:p w14:paraId="1573B8CF" w14:textId="6D2FE9C3" w:rsidR="00C00EF2" w:rsidRDefault="00A93BE2" w:rsidP="00D56BC0">
        <w:r>
          <w:t>January 21, 2026</w:t>
        </w:r>
        <w:r w:rsidR="009E795B">
          <w:t xml:space="preserve"> </w:t>
        </w:r>
        <w:r w:rsidR="00E2117E">
          <w:t>1</w:t>
        </w:r>
        <w:r w:rsidR="00D56BC0">
          <w:t xml:space="preserve">:00 p.m.  </w:t>
        </w:r>
        <w:r w:rsidR="00716531">
          <w:t>NBWA Conference Room &amp; Zoom</w:t>
        </w:r>
      </w:p>
      <w:p w14:paraId="0B733CB4" w14:textId="31D142C9" w:rsidR="00D56BC0" w:rsidRDefault="00D56BC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2BA"/>
    <w:multiLevelType w:val="hybridMultilevel"/>
    <w:tmpl w:val="316EC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B7643F"/>
    <w:multiLevelType w:val="hybridMultilevel"/>
    <w:tmpl w:val="1E449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75697"/>
    <w:multiLevelType w:val="hybridMultilevel"/>
    <w:tmpl w:val="4CF4B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8F1FE5"/>
    <w:multiLevelType w:val="hybridMultilevel"/>
    <w:tmpl w:val="6C080016"/>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40817A3"/>
    <w:multiLevelType w:val="hybridMultilevel"/>
    <w:tmpl w:val="731A116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02291001">
    <w:abstractNumId w:val="2"/>
  </w:num>
  <w:num w:numId="2" w16cid:durableId="1712077179">
    <w:abstractNumId w:val="0"/>
  </w:num>
  <w:num w:numId="3" w16cid:durableId="654191228">
    <w:abstractNumId w:val="3"/>
  </w:num>
  <w:num w:numId="4" w16cid:durableId="1306203189">
    <w:abstractNumId w:val="4"/>
  </w:num>
  <w:num w:numId="5" w16cid:durableId="5525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67"/>
    <w:rsid w:val="000010C1"/>
    <w:rsid w:val="00001D9A"/>
    <w:rsid w:val="00003746"/>
    <w:rsid w:val="000258F8"/>
    <w:rsid w:val="00035745"/>
    <w:rsid w:val="000364BB"/>
    <w:rsid w:val="00037238"/>
    <w:rsid w:val="00042D3E"/>
    <w:rsid w:val="0004693E"/>
    <w:rsid w:val="00047AB9"/>
    <w:rsid w:val="00053E59"/>
    <w:rsid w:val="00060ED7"/>
    <w:rsid w:val="000630B1"/>
    <w:rsid w:val="000647B7"/>
    <w:rsid w:val="000759C3"/>
    <w:rsid w:val="00082645"/>
    <w:rsid w:val="0009493A"/>
    <w:rsid w:val="00097277"/>
    <w:rsid w:val="000A1F2C"/>
    <w:rsid w:val="000A5905"/>
    <w:rsid w:val="000A7008"/>
    <w:rsid w:val="000B1751"/>
    <w:rsid w:val="000B4D45"/>
    <w:rsid w:val="000B60FA"/>
    <w:rsid w:val="000C20B0"/>
    <w:rsid w:val="000D6093"/>
    <w:rsid w:val="000D63A3"/>
    <w:rsid w:val="000D7E09"/>
    <w:rsid w:val="000E2BCC"/>
    <w:rsid w:val="000E2D11"/>
    <w:rsid w:val="000E6058"/>
    <w:rsid w:val="000F46D6"/>
    <w:rsid w:val="00105AAC"/>
    <w:rsid w:val="0010618A"/>
    <w:rsid w:val="00106763"/>
    <w:rsid w:val="0010785F"/>
    <w:rsid w:val="00116B36"/>
    <w:rsid w:val="0012235E"/>
    <w:rsid w:val="00136C94"/>
    <w:rsid w:val="0015222D"/>
    <w:rsid w:val="00157F03"/>
    <w:rsid w:val="00163337"/>
    <w:rsid w:val="00164645"/>
    <w:rsid w:val="00166C99"/>
    <w:rsid w:val="001700D2"/>
    <w:rsid w:val="00180610"/>
    <w:rsid w:val="00181C21"/>
    <w:rsid w:val="001919C0"/>
    <w:rsid w:val="001B4224"/>
    <w:rsid w:val="001B471F"/>
    <w:rsid w:val="001B7064"/>
    <w:rsid w:val="001C25C9"/>
    <w:rsid w:val="001C5038"/>
    <w:rsid w:val="001C6F27"/>
    <w:rsid w:val="001C7409"/>
    <w:rsid w:val="001D17C4"/>
    <w:rsid w:val="001D415A"/>
    <w:rsid w:val="001D6236"/>
    <w:rsid w:val="001E21B7"/>
    <w:rsid w:val="001E34E1"/>
    <w:rsid w:val="001E3727"/>
    <w:rsid w:val="001E7EFE"/>
    <w:rsid w:val="001F23E7"/>
    <w:rsid w:val="00201495"/>
    <w:rsid w:val="00202CC3"/>
    <w:rsid w:val="0020347D"/>
    <w:rsid w:val="00205343"/>
    <w:rsid w:val="00205BFE"/>
    <w:rsid w:val="002072EA"/>
    <w:rsid w:val="002073C5"/>
    <w:rsid w:val="00207EAB"/>
    <w:rsid w:val="00217974"/>
    <w:rsid w:val="002373FC"/>
    <w:rsid w:val="00247E4C"/>
    <w:rsid w:val="00250EE2"/>
    <w:rsid w:val="00253886"/>
    <w:rsid w:val="00257C1D"/>
    <w:rsid w:val="00262DEC"/>
    <w:rsid w:val="00263726"/>
    <w:rsid w:val="00274EF2"/>
    <w:rsid w:val="00280526"/>
    <w:rsid w:val="0028202B"/>
    <w:rsid w:val="002840EA"/>
    <w:rsid w:val="00284814"/>
    <w:rsid w:val="00296EE8"/>
    <w:rsid w:val="002A6881"/>
    <w:rsid w:val="002B14AF"/>
    <w:rsid w:val="002B2E3F"/>
    <w:rsid w:val="002C0306"/>
    <w:rsid w:val="002C36F4"/>
    <w:rsid w:val="002C5FAE"/>
    <w:rsid w:val="002D12C2"/>
    <w:rsid w:val="002D19E4"/>
    <w:rsid w:val="002E1745"/>
    <w:rsid w:val="002E5919"/>
    <w:rsid w:val="002E727E"/>
    <w:rsid w:val="002F78C5"/>
    <w:rsid w:val="00301653"/>
    <w:rsid w:val="00302DCF"/>
    <w:rsid w:val="0030405E"/>
    <w:rsid w:val="00313523"/>
    <w:rsid w:val="003179C0"/>
    <w:rsid w:val="00317DA4"/>
    <w:rsid w:val="00323812"/>
    <w:rsid w:val="00325580"/>
    <w:rsid w:val="00326829"/>
    <w:rsid w:val="00344E0B"/>
    <w:rsid w:val="0034504D"/>
    <w:rsid w:val="00350D27"/>
    <w:rsid w:val="00352BE3"/>
    <w:rsid w:val="00364BDB"/>
    <w:rsid w:val="00370EDE"/>
    <w:rsid w:val="0037730F"/>
    <w:rsid w:val="003849B4"/>
    <w:rsid w:val="00384BE4"/>
    <w:rsid w:val="00387954"/>
    <w:rsid w:val="00391C8B"/>
    <w:rsid w:val="003934A8"/>
    <w:rsid w:val="00395FC2"/>
    <w:rsid w:val="00397BDD"/>
    <w:rsid w:val="003A5341"/>
    <w:rsid w:val="003B54C5"/>
    <w:rsid w:val="003B71AA"/>
    <w:rsid w:val="003C1BFC"/>
    <w:rsid w:val="003D2AE9"/>
    <w:rsid w:val="003D43CE"/>
    <w:rsid w:val="003D53B8"/>
    <w:rsid w:val="003E418A"/>
    <w:rsid w:val="003F61B6"/>
    <w:rsid w:val="004063D2"/>
    <w:rsid w:val="0040719B"/>
    <w:rsid w:val="004263C7"/>
    <w:rsid w:val="0043104B"/>
    <w:rsid w:val="00431D95"/>
    <w:rsid w:val="004366C6"/>
    <w:rsid w:val="004447E1"/>
    <w:rsid w:val="0045444B"/>
    <w:rsid w:val="00457874"/>
    <w:rsid w:val="00462B7B"/>
    <w:rsid w:val="00466B31"/>
    <w:rsid w:val="004676AF"/>
    <w:rsid w:val="00477028"/>
    <w:rsid w:val="00490C34"/>
    <w:rsid w:val="004A7291"/>
    <w:rsid w:val="004B28C8"/>
    <w:rsid w:val="004B28E2"/>
    <w:rsid w:val="004B7DF4"/>
    <w:rsid w:val="004C5EB7"/>
    <w:rsid w:val="004D6678"/>
    <w:rsid w:val="004D7551"/>
    <w:rsid w:val="004E6F01"/>
    <w:rsid w:val="004F2076"/>
    <w:rsid w:val="004F2F10"/>
    <w:rsid w:val="004F5E53"/>
    <w:rsid w:val="005035BB"/>
    <w:rsid w:val="00503D58"/>
    <w:rsid w:val="005131C7"/>
    <w:rsid w:val="00515331"/>
    <w:rsid w:val="00517D9D"/>
    <w:rsid w:val="005201FC"/>
    <w:rsid w:val="00525ABA"/>
    <w:rsid w:val="00527ABE"/>
    <w:rsid w:val="00531A21"/>
    <w:rsid w:val="00543A8C"/>
    <w:rsid w:val="00550D5C"/>
    <w:rsid w:val="0055687E"/>
    <w:rsid w:val="005608C9"/>
    <w:rsid w:val="005704FD"/>
    <w:rsid w:val="00571A5E"/>
    <w:rsid w:val="00580181"/>
    <w:rsid w:val="005801DB"/>
    <w:rsid w:val="00586CBF"/>
    <w:rsid w:val="00587019"/>
    <w:rsid w:val="00591402"/>
    <w:rsid w:val="00593291"/>
    <w:rsid w:val="00596BBC"/>
    <w:rsid w:val="005A3BB6"/>
    <w:rsid w:val="005B6C50"/>
    <w:rsid w:val="005B701F"/>
    <w:rsid w:val="005C036F"/>
    <w:rsid w:val="005C4360"/>
    <w:rsid w:val="005C4AF4"/>
    <w:rsid w:val="005D00C8"/>
    <w:rsid w:val="005D1511"/>
    <w:rsid w:val="005D31A8"/>
    <w:rsid w:val="005D34D1"/>
    <w:rsid w:val="005D42A7"/>
    <w:rsid w:val="005E77C7"/>
    <w:rsid w:val="005F2E1B"/>
    <w:rsid w:val="005F4140"/>
    <w:rsid w:val="005F6786"/>
    <w:rsid w:val="0061040D"/>
    <w:rsid w:val="00615A92"/>
    <w:rsid w:val="006204E7"/>
    <w:rsid w:val="00621C4C"/>
    <w:rsid w:val="00621FA6"/>
    <w:rsid w:val="0062526F"/>
    <w:rsid w:val="00633F4D"/>
    <w:rsid w:val="00646FAA"/>
    <w:rsid w:val="00661CED"/>
    <w:rsid w:val="006678EA"/>
    <w:rsid w:val="00672947"/>
    <w:rsid w:val="006757E0"/>
    <w:rsid w:val="00680B68"/>
    <w:rsid w:val="00682039"/>
    <w:rsid w:val="00683280"/>
    <w:rsid w:val="00687622"/>
    <w:rsid w:val="006910FC"/>
    <w:rsid w:val="00694CC9"/>
    <w:rsid w:val="006A3571"/>
    <w:rsid w:val="006A7B74"/>
    <w:rsid w:val="006B151C"/>
    <w:rsid w:val="006B26B9"/>
    <w:rsid w:val="006C06BA"/>
    <w:rsid w:val="006C45CC"/>
    <w:rsid w:val="006D77AE"/>
    <w:rsid w:val="006E5D9D"/>
    <w:rsid w:val="006E6C4C"/>
    <w:rsid w:val="006E728D"/>
    <w:rsid w:val="006E79FC"/>
    <w:rsid w:val="006F4905"/>
    <w:rsid w:val="00710805"/>
    <w:rsid w:val="0071348F"/>
    <w:rsid w:val="00715CB0"/>
    <w:rsid w:val="00716531"/>
    <w:rsid w:val="007179AF"/>
    <w:rsid w:val="00720BE0"/>
    <w:rsid w:val="00733661"/>
    <w:rsid w:val="00745125"/>
    <w:rsid w:val="00750508"/>
    <w:rsid w:val="007514E5"/>
    <w:rsid w:val="00764EE3"/>
    <w:rsid w:val="00767C11"/>
    <w:rsid w:val="007748D6"/>
    <w:rsid w:val="00775CB4"/>
    <w:rsid w:val="00780781"/>
    <w:rsid w:val="0078116B"/>
    <w:rsid w:val="0079289F"/>
    <w:rsid w:val="00792C3B"/>
    <w:rsid w:val="007A05C9"/>
    <w:rsid w:val="007A5969"/>
    <w:rsid w:val="007C181B"/>
    <w:rsid w:val="007C3610"/>
    <w:rsid w:val="007C61BD"/>
    <w:rsid w:val="007C6DB3"/>
    <w:rsid w:val="007E0CC5"/>
    <w:rsid w:val="007E435F"/>
    <w:rsid w:val="007E4CD4"/>
    <w:rsid w:val="007E4DC0"/>
    <w:rsid w:val="007F5C1C"/>
    <w:rsid w:val="007F7E50"/>
    <w:rsid w:val="008009E8"/>
    <w:rsid w:val="008034C5"/>
    <w:rsid w:val="008045CB"/>
    <w:rsid w:val="00807E0A"/>
    <w:rsid w:val="008112A6"/>
    <w:rsid w:val="00812AE5"/>
    <w:rsid w:val="00813661"/>
    <w:rsid w:val="00814B50"/>
    <w:rsid w:val="008162F2"/>
    <w:rsid w:val="00817423"/>
    <w:rsid w:val="00821DD8"/>
    <w:rsid w:val="0084435B"/>
    <w:rsid w:val="00851422"/>
    <w:rsid w:val="00856E4E"/>
    <w:rsid w:val="00866536"/>
    <w:rsid w:val="00867103"/>
    <w:rsid w:val="0087599B"/>
    <w:rsid w:val="00877F6A"/>
    <w:rsid w:val="00887E6B"/>
    <w:rsid w:val="00890B91"/>
    <w:rsid w:val="00891456"/>
    <w:rsid w:val="008932B0"/>
    <w:rsid w:val="008941BD"/>
    <w:rsid w:val="008A1BF5"/>
    <w:rsid w:val="008B7F8E"/>
    <w:rsid w:val="008C7030"/>
    <w:rsid w:val="008D1D11"/>
    <w:rsid w:val="00904218"/>
    <w:rsid w:val="00921132"/>
    <w:rsid w:val="00921AA1"/>
    <w:rsid w:val="0092284A"/>
    <w:rsid w:val="00940209"/>
    <w:rsid w:val="0094285A"/>
    <w:rsid w:val="00943A7D"/>
    <w:rsid w:val="00945D66"/>
    <w:rsid w:val="00946F06"/>
    <w:rsid w:val="00983B28"/>
    <w:rsid w:val="0099002F"/>
    <w:rsid w:val="00990AE0"/>
    <w:rsid w:val="0099184A"/>
    <w:rsid w:val="009939A2"/>
    <w:rsid w:val="009A0FBB"/>
    <w:rsid w:val="009B1A95"/>
    <w:rsid w:val="009D223E"/>
    <w:rsid w:val="009E795B"/>
    <w:rsid w:val="009F19A2"/>
    <w:rsid w:val="00A00D40"/>
    <w:rsid w:val="00A17116"/>
    <w:rsid w:val="00A3466D"/>
    <w:rsid w:val="00A363D5"/>
    <w:rsid w:val="00A36C6E"/>
    <w:rsid w:val="00A441FD"/>
    <w:rsid w:val="00A463CB"/>
    <w:rsid w:val="00A51F4E"/>
    <w:rsid w:val="00A52276"/>
    <w:rsid w:val="00A54A79"/>
    <w:rsid w:val="00A55E24"/>
    <w:rsid w:val="00A636EE"/>
    <w:rsid w:val="00A666A1"/>
    <w:rsid w:val="00A741CC"/>
    <w:rsid w:val="00A75318"/>
    <w:rsid w:val="00A7560F"/>
    <w:rsid w:val="00A805C1"/>
    <w:rsid w:val="00A8526F"/>
    <w:rsid w:val="00A87B63"/>
    <w:rsid w:val="00A93BE2"/>
    <w:rsid w:val="00AA0D62"/>
    <w:rsid w:val="00AA57BF"/>
    <w:rsid w:val="00AA6859"/>
    <w:rsid w:val="00AB52DD"/>
    <w:rsid w:val="00AB60DE"/>
    <w:rsid w:val="00AB7A9E"/>
    <w:rsid w:val="00AB7F90"/>
    <w:rsid w:val="00AC00AD"/>
    <w:rsid w:val="00AC19AC"/>
    <w:rsid w:val="00AC5F0F"/>
    <w:rsid w:val="00AE163C"/>
    <w:rsid w:val="00AE4B23"/>
    <w:rsid w:val="00AE7C21"/>
    <w:rsid w:val="00AF0138"/>
    <w:rsid w:val="00AF0174"/>
    <w:rsid w:val="00AF7AA9"/>
    <w:rsid w:val="00B001D6"/>
    <w:rsid w:val="00B006F8"/>
    <w:rsid w:val="00B01D43"/>
    <w:rsid w:val="00B01E7A"/>
    <w:rsid w:val="00B0762A"/>
    <w:rsid w:val="00B1566A"/>
    <w:rsid w:val="00B16E93"/>
    <w:rsid w:val="00B22754"/>
    <w:rsid w:val="00B230D0"/>
    <w:rsid w:val="00B2368E"/>
    <w:rsid w:val="00B23A17"/>
    <w:rsid w:val="00B252FD"/>
    <w:rsid w:val="00B511DF"/>
    <w:rsid w:val="00B54549"/>
    <w:rsid w:val="00B576C5"/>
    <w:rsid w:val="00B64226"/>
    <w:rsid w:val="00B642A4"/>
    <w:rsid w:val="00B65025"/>
    <w:rsid w:val="00B65A70"/>
    <w:rsid w:val="00B75E38"/>
    <w:rsid w:val="00B75EED"/>
    <w:rsid w:val="00B76486"/>
    <w:rsid w:val="00B809DC"/>
    <w:rsid w:val="00B8730E"/>
    <w:rsid w:val="00B915D3"/>
    <w:rsid w:val="00B95AC9"/>
    <w:rsid w:val="00B95DF2"/>
    <w:rsid w:val="00B97DA2"/>
    <w:rsid w:val="00BA129E"/>
    <w:rsid w:val="00BB45ED"/>
    <w:rsid w:val="00BC07D8"/>
    <w:rsid w:val="00BC0A96"/>
    <w:rsid w:val="00BC66C8"/>
    <w:rsid w:val="00BD44E4"/>
    <w:rsid w:val="00BD566D"/>
    <w:rsid w:val="00BE40B0"/>
    <w:rsid w:val="00BE6EEF"/>
    <w:rsid w:val="00BE77D1"/>
    <w:rsid w:val="00C00EF2"/>
    <w:rsid w:val="00C038F8"/>
    <w:rsid w:val="00C127F2"/>
    <w:rsid w:val="00C12A12"/>
    <w:rsid w:val="00C1377B"/>
    <w:rsid w:val="00C14429"/>
    <w:rsid w:val="00C15644"/>
    <w:rsid w:val="00C20330"/>
    <w:rsid w:val="00C3094B"/>
    <w:rsid w:val="00C4257A"/>
    <w:rsid w:val="00C44874"/>
    <w:rsid w:val="00C6123B"/>
    <w:rsid w:val="00C627C2"/>
    <w:rsid w:val="00C648DB"/>
    <w:rsid w:val="00C75886"/>
    <w:rsid w:val="00C845E4"/>
    <w:rsid w:val="00C8503B"/>
    <w:rsid w:val="00C92F90"/>
    <w:rsid w:val="00CA0AED"/>
    <w:rsid w:val="00CA1E53"/>
    <w:rsid w:val="00CA42FB"/>
    <w:rsid w:val="00CA4D1A"/>
    <w:rsid w:val="00CB3826"/>
    <w:rsid w:val="00CC0312"/>
    <w:rsid w:val="00CC2782"/>
    <w:rsid w:val="00CC7BAB"/>
    <w:rsid w:val="00CD51F9"/>
    <w:rsid w:val="00CE1A9E"/>
    <w:rsid w:val="00CE7219"/>
    <w:rsid w:val="00CE7CA8"/>
    <w:rsid w:val="00D10E05"/>
    <w:rsid w:val="00D11247"/>
    <w:rsid w:val="00D17F67"/>
    <w:rsid w:val="00D2316B"/>
    <w:rsid w:val="00D31BD8"/>
    <w:rsid w:val="00D3463A"/>
    <w:rsid w:val="00D36AE6"/>
    <w:rsid w:val="00D43B5C"/>
    <w:rsid w:val="00D47AEF"/>
    <w:rsid w:val="00D56BC0"/>
    <w:rsid w:val="00D576A4"/>
    <w:rsid w:val="00D6289F"/>
    <w:rsid w:val="00D62CBD"/>
    <w:rsid w:val="00D63B50"/>
    <w:rsid w:val="00D820AE"/>
    <w:rsid w:val="00D90D31"/>
    <w:rsid w:val="00DA3B61"/>
    <w:rsid w:val="00DB0852"/>
    <w:rsid w:val="00DB4367"/>
    <w:rsid w:val="00DB4579"/>
    <w:rsid w:val="00DB518A"/>
    <w:rsid w:val="00DB5F12"/>
    <w:rsid w:val="00DD1043"/>
    <w:rsid w:val="00E02168"/>
    <w:rsid w:val="00E069B0"/>
    <w:rsid w:val="00E15910"/>
    <w:rsid w:val="00E2117E"/>
    <w:rsid w:val="00E40649"/>
    <w:rsid w:val="00E4612A"/>
    <w:rsid w:val="00E6112F"/>
    <w:rsid w:val="00E64136"/>
    <w:rsid w:val="00E65005"/>
    <w:rsid w:val="00E73374"/>
    <w:rsid w:val="00E8397E"/>
    <w:rsid w:val="00E92477"/>
    <w:rsid w:val="00E929AB"/>
    <w:rsid w:val="00E96CE2"/>
    <w:rsid w:val="00E97AD2"/>
    <w:rsid w:val="00EA468B"/>
    <w:rsid w:val="00EC23F1"/>
    <w:rsid w:val="00ED3A05"/>
    <w:rsid w:val="00EF046D"/>
    <w:rsid w:val="00EF4B47"/>
    <w:rsid w:val="00EF581B"/>
    <w:rsid w:val="00F10B83"/>
    <w:rsid w:val="00F14611"/>
    <w:rsid w:val="00F20B13"/>
    <w:rsid w:val="00F24FE8"/>
    <w:rsid w:val="00F2685C"/>
    <w:rsid w:val="00F27C2A"/>
    <w:rsid w:val="00F3407A"/>
    <w:rsid w:val="00F459FC"/>
    <w:rsid w:val="00F577B6"/>
    <w:rsid w:val="00F717D9"/>
    <w:rsid w:val="00F739B4"/>
    <w:rsid w:val="00F7547D"/>
    <w:rsid w:val="00F807F8"/>
    <w:rsid w:val="00F851D4"/>
    <w:rsid w:val="00F93C65"/>
    <w:rsid w:val="00F9583B"/>
    <w:rsid w:val="00F96622"/>
    <w:rsid w:val="00F966DA"/>
    <w:rsid w:val="00F96A22"/>
    <w:rsid w:val="00FA39E6"/>
    <w:rsid w:val="00FB00B3"/>
    <w:rsid w:val="00FB26D3"/>
    <w:rsid w:val="00FC212E"/>
    <w:rsid w:val="00FC2F17"/>
    <w:rsid w:val="00FD7BC6"/>
    <w:rsid w:val="00FE0BC3"/>
    <w:rsid w:val="00FE6D2A"/>
    <w:rsid w:val="00FE7635"/>
    <w:rsid w:val="00FF2E0E"/>
    <w:rsid w:val="00FF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F2DAB"/>
  <w14:defaultImageDpi w14:val="0"/>
  <w15:docId w15:val="{C16A5C4B-FBD2-4FA7-AC81-5B8A3E14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D56BC0"/>
    <w:pPr>
      <w:tabs>
        <w:tab w:val="center" w:pos="4680"/>
        <w:tab w:val="right" w:pos="9360"/>
      </w:tabs>
    </w:pPr>
  </w:style>
  <w:style w:type="character" w:customStyle="1" w:styleId="HeaderChar">
    <w:name w:val="Header Char"/>
    <w:basedOn w:val="DefaultParagraphFont"/>
    <w:link w:val="Header"/>
    <w:uiPriority w:val="99"/>
    <w:rsid w:val="00D56BC0"/>
    <w:rPr>
      <w:rFonts w:ascii="Times New Roman" w:hAnsi="Times New Roman" w:cs="Times New Roman"/>
      <w:sz w:val="24"/>
      <w:szCs w:val="24"/>
    </w:rPr>
  </w:style>
  <w:style w:type="paragraph" w:styleId="Footer">
    <w:name w:val="footer"/>
    <w:basedOn w:val="Normal"/>
    <w:link w:val="FooterChar"/>
    <w:uiPriority w:val="99"/>
    <w:unhideWhenUsed/>
    <w:rsid w:val="00D56BC0"/>
    <w:pPr>
      <w:tabs>
        <w:tab w:val="center" w:pos="4680"/>
        <w:tab w:val="right" w:pos="9360"/>
      </w:tabs>
    </w:pPr>
  </w:style>
  <w:style w:type="character" w:customStyle="1" w:styleId="FooterChar">
    <w:name w:val="Footer Char"/>
    <w:basedOn w:val="DefaultParagraphFont"/>
    <w:link w:val="Footer"/>
    <w:uiPriority w:val="99"/>
    <w:rsid w:val="00D56BC0"/>
    <w:rPr>
      <w:rFonts w:ascii="Times New Roman" w:hAnsi="Times New Roman" w:cs="Times New Roman"/>
      <w:sz w:val="24"/>
      <w:szCs w:val="24"/>
    </w:rPr>
  </w:style>
  <w:style w:type="paragraph" w:styleId="ListParagraph">
    <w:name w:val="List Paragraph"/>
    <w:basedOn w:val="Normal"/>
    <w:uiPriority w:val="1"/>
    <w:qFormat/>
    <w:rsid w:val="00570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C7CE5-132A-4282-943E-E0BF61C0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Scott</dc:creator>
  <cp:keywords/>
  <dc:description/>
  <cp:lastModifiedBy>Keri Scott</cp:lastModifiedBy>
  <cp:revision>16</cp:revision>
  <cp:lastPrinted>2025-11-19T22:31:00Z</cp:lastPrinted>
  <dcterms:created xsi:type="dcterms:W3CDTF">2026-01-21T19:52:00Z</dcterms:created>
  <dcterms:modified xsi:type="dcterms:W3CDTF">2026-02-11T23:03:00Z</dcterms:modified>
</cp:coreProperties>
</file>